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 w14:paraId="21D1730F" w14:textId="6F2B3FB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5A2D67">
        <w:rPr>
          <w:rFonts w:ascii="Times New Roman" w:hAnsi="Times New Roman"/>
          <w:bCs/>
          <w:sz w:val="28"/>
          <w:szCs w:val="28"/>
        </w:rPr>
        <w:t>2</w:t>
      </w:r>
      <w:r w:rsidR="005B1072">
        <w:rPr>
          <w:rFonts w:ascii="Times New Roman" w:hAnsi="Times New Roman"/>
          <w:bCs/>
          <w:sz w:val="28"/>
          <w:szCs w:val="28"/>
        </w:rPr>
        <w:t>2</w:t>
      </w:r>
      <w:r w:rsidR="003377B1">
        <w:rPr>
          <w:rFonts w:ascii="Times New Roman" w:hAnsi="Times New Roman"/>
          <w:bCs/>
          <w:sz w:val="28"/>
          <w:szCs w:val="28"/>
        </w:rPr>
        <w:t>8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5A2D67">
        <w:rPr>
          <w:rFonts w:ascii="Times New Roman" w:hAnsi="Times New Roman"/>
          <w:bCs/>
          <w:sz w:val="28"/>
          <w:szCs w:val="28"/>
        </w:rPr>
        <w:t>1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604B1C" w:rsidP="005350D2" w14:paraId="7B37C370" w14:textId="1F20594E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5A2D67">
        <w:rPr>
          <w:rFonts w:ascii="Times New Roman" w:hAnsi="Times New Roman"/>
          <w:sz w:val="28"/>
          <w:szCs w:val="28"/>
        </w:rPr>
        <w:t>11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3377B1">
        <w:rPr>
          <w:rFonts w:ascii="Times New Roman" w:hAnsi="Times New Roman"/>
          <w:sz w:val="28"/>
          <w:szCs w:val="28"/>
        </w:rPr>
        <w:t>1011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3377B1">
        <w:rPr>
          <w:rFonts w:ascii="Times New Roman" w:hAnsi="Times New Roman"/>
          <w:sz w:val="28"/>
          <w:szCs w:val="28"/>
        </w:rPr>
        <w:t>80</w:t>
      </w:r>
    </w:p>
    <w:p w:rsidR="00604B1C" w:rsidP="00017080" w14:paraId="25519A59" w14:textId="05ECF51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1708DB" w:rsidP="005A2D67" w14:paraId="469B0925" w14:textId="4FEDDA85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5A2D67">
        <w:rPr>
          <w:rFonts w:ascii="Times New Roman" w:hAnsi="Times New Roman"/>
          <w:bCs/>
          <w:sz w:val="28"/>
          <w:szCs w:val="28"/>
        </w:rPr>
        <w:t>2</w:t>
      </w:r>
      <w:r w:rsidR="005B1072">
        <w:rPr>
          <w:rFonts w:ascii="Times New Roman" w:hAnsi="Times New Roman"/>
          <w:bCs/>
          <w:sz w:val="28"/>
          <w:szCs w:val="28"/>
        </w:rPr>
        <w:t>2</w:t>
      </w:r>
      <w:r w:rsidR="003377B1">
        <w:rPr>
          <w:rFonts w:ascii="Times New Roman" w:hAnsi="Times New Roman"/>
          <w:bCs/>
          <w:sz w:val="28"/>
          <w:szCs w:val="28"/>
        </w:rPr>
        <w:t>8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5A2D67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 w14:paraId="569AA2BC" w14:textId="0E8FAF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="00A834FD">
        <w:rPr>
          <w:rFonts w:ascii="Times New Roman" w:hAnsi="Times New Roman"/>
          <w:bCs/>
          <w:sz w:val="28"/>
          <w:szCs w:val="28"/>
        </w:rPr>
        <w:t xml:space="preserve">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D67" w:rsidP="00397422" w14:paraId="058CF707" w14:textId="152038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A2D67" w14:paraId="58866AF4" w14:textId="2AEA9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P="00C67D70" w14:paraId="268891A0" w14:textId="0296365A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5B1072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D064A0">
        <w:rPr>
          <w:rFonts w:ascii="Times New Roman" w:hAnsi="Times New Roman"/>
          <w:sz w:val="28"/>
          <w:szCs w:val="28"/>
        </w:rPr>
        <w:t xml:space="preserve">общества </w:t>
      </w:r>
      <w:r>
        <w:rPr>
          <w:rFonts w:ascii="Times New Roman" w:hAnsi="Times New Roman"/>
          <w:sz w:val="28"/>
          <w:szCs w:val="28"/>
        </w:rPr>
        <w:t>с ограниченной ответственностью «</w:t>
      </w:r>
      <w:r w:rsidR="003377B1">
        <w:rPr>
          <w:rFonts w:ascii="Times New Roman" w:hAnsi="Times New Roman"/>
          <w:sz w:val="28"/>
          <w:szCs w:val="28"/>
        </w:rPr>
        <w:t>СТ-Югра</w:t>
      </w:r>
      <w:r w:rsidR="00AD6362">
        <w:rPr>
          <w:rFonts w:ascii="Times New Roman" w:hAnsi="Times New Roman"/>
          <w:sz w:val="28"/>
          <w:szCs w:val="28"/>
        </w:rPr>
        <w:t xml:space="preserve">» </w:t>
      </w:r>
      <w:r w:rsidR="003377B1">
        <w:rPr>
          <w:rFonts w:ascii="Times New Roman" w:hAnsi="Times New Roman"/>
          <w:sz w:val="28"/>
          <w:szCs w:val="28"/>
        </w:rPr>
        <w:t xml:space="preserve">Казанцева </w:t>
      </w:r>
      <w:r w:rsidR="001746D4">
        <w:rPr>
          <w:rFonts w:ascii="Times New Roman" w:hAnsi="Times New Roman"/>
          <w:sz w:val="28"/>
          <w:szCs w:val="28"/>
        </w:rPr>
        <w:t>К.В.,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746D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1746D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  <w:r w:rsidR="0054197C">
        <w:rPr>
          <w:rFonts w:ascii="Times New Roman" w:hAnsi="Times New Roman"/>
          <w:sz w:val="28"/>
          <w:szCs w:val="28"/>
        </w:rPr>
        <w:t xml:space="preserve"> и исполняющего обязанности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1746D4">
        <w:rPr>
          <w:rFonts w:ascii="Times New Roman" w:hAnsi="Times New Roman"/>
          <w:sz w:val="28"/>
          <w:szCs w:val="28"/>
        </w:rPr>
        <w:t>*</w:t>
      </w:r>
      <w:r w:rsidR="0054197C">
        <w:rPr>
          <w:rFonts w:ascii="Times New Roman" w:hAnsi="Times New Roman"/>
          <w:sz w:val="28"/>
          <w:szCs w:val="28"/>
        </w:rPr>
        <w:t xml:space="preserve">, </w:t>
      </w:r>
      <w:r w:rsidR="00AD6362">
        <w:rPr>
          <w:rFonts w:ascii="Times New Roman" w:hAnsi="Times New Roman"/>
          <w:sz w:val="28"/>
          <w:szCs w:val="28"/>
        </w:rPr>
        <w:t xml:space="preserve">паспорт серии </w:t>
      </w:r>
      <w:r w:rsidR="001746D4">
        <w:rPr>
          <w:rFonts w:ascii="Times New Roman" w:hAnsi="Times New Roman"/>
          <w:sz w:val="28"/>
          <w:szCs w:val="28"/>
        </w:rPr>
        <w:t>*</w:t>
      </w:r>
      <w:r w:rsidR="00AD6362">
        <w:rPr>
          <w:rFonts w:ascii="Times New Roman" w:hAnsi="Times New Roman"/>
          <w:sz w:val="28"/>
          <w:szCs w:val="28"/>
        </w:rPr>
        <w:t>,</w:t>
      </w:r>
    </w:p>
    <w:p w:rsidR="00137C39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 w14:paraId="554FE81C" w14:textId="0F3A57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6A403D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AD6362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5B1072">
        <w:rPr>
          <w:rFonts w:ascii="Times New Roman" w:hAnsi="Times New Roman"/>
          <w:sz w:val="28"/>
          <w:szCs w:val="28"/>
        </w:rPr>
        <w:t xml:space="preserve">директор </w:t>
      </w:r>
      <w:r w:rsidR="00F37A86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E249B8">
        <w:rPr>
          <w:rFonts w:ascii="Times New Roman" w:hAnsi="Times New Roman"/>
          <w:sz w:val="28"/>
          <w:szCs w:val="28"/>
        </w:rPr>
        <w:t>СТ-Югра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5B1072">
        <w:rPr>
          <w:rFonts w:ascii="Times New Roman" w:hAnsi="Times New Roman"/>
          <w:sz w:val="28"/>
          <w:szCs w:val="28"/>
        </w:rPr>
        <w:t>(далее ООО «</w:t>
      </w:r>
      <w:r w:rsidR="00E249B8">
        <w:rPr>
          <w:rFonts w:ascii="Times New Roman" w:hAnsi="Times New Roman"/>
          <w:sz w:val="28"/>
          <w:szCs w:val="28"/>
        </w:rPr>
        <w:t>СТ-Югра</w:t>
      </w:r>
      <w:r w:rsidR="005B1072">
        <w:rPr>
          <w:rFonts w:ascii="Times New Roman" w:hAnsi="Times New Roman"/>
          <w:sz w:val="28"/>
          <w:szCs w:val="28"/>
        </w:rPr>
        <w:t xml:space="preserve">») </w:t>
      </w:r>
      <w:r w:rsidR="00E249B8">
        <w:rPr>
          <w:rFonts w:ascii="Times New Roman" w:hAnsi="Times New Roman"/>
          <w:sz w:val="28"/>
          <w:szCs w:val="28"/>
        </w:rPr>
        <w:t>Казанцев К.В.</w:t>
      </w:r>
      <w:r w:rsidR="00F37A86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1746D4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6A403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37A86" w:rsidRPr="005504C1" w:rsidP="00F37A86" w14:paraId="75885D13" w14:textId="731DF9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4C1">
        <w:rPr>
          <w:rFonts w:ascii="Times New Roman" w:hAnsi="Times New Roman"/>
          <w:sz w:val="28"/>
          <w:szCs w:val="28"/>
        </w:rPr>
        <w:t>В судебное заседание Казанцев К.В.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Казанцева К.В</w:t>
      </w:r>
      <w:r w:rsidRPr="005504C1" w:rsidR="00E249B8">
        <w:rPr>
          <w:rFonts w:ascii="Times New Roman" w:hAnsi="Times New Roman"/>
          <w:sz w:val="28"/>
          <w:szCs w:val="28"/>
        </w:rPr>
        <w:t>.</w:t>
      </w:r>
    </w:p>
    <w:p w:rsidR="007930C7" w:rsidP="00EB4074" w14:paraId="0B67991E" w14:textId="77777777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 w14:paraId="2069C714" w14:textId="131D71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EB4074" w14:paraId="1507001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5504C1" w:rsidP="00EB4074" w14:paraId="489A4FB0" w14:textId="5EB07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</w:t>
      </w:r>
      <w:r w:rsidRPr="005504C1">
        <w:rPr>
          <w:rFonts w:ascii="Times New Roman" w:hAnsi="Times New Roman"/>
          <w:sz w:val="28"/>
          <w:szCs w:val="28"/>
        </w:rPr>
        <w:t xml:space="preserve">расчетным (отчетным) периодом. </w:t>
      </w:r>
    </w:p>
    <w:p w:rsidR="005504C1" w:rsidRPr="005504C1" w:rsidP="005504C1" w14:paraId="0E69BAE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4C1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5504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5504C1">
        <w:rPr>
          <w:rFonts w:ascii="Times New Roman" w:hAnsi="Times New Roman"/>
          <w:sz w:val="28"/>
          <w:szCs w:val="28"/>
        </w:rPr>
        <w:t xml:space="preserve">. </w:t>
      </w:r>
    </w:p>
    <w:p w:rsidR="005504C1" w:rsidP="005504C1" w14:paraId="09335C4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4C1">
        <w:rPr>
          <w:rFonts w:ascii="Times New Roman" w:hAnsi="Times New Roman"/>
          <w:sz w:val="28"/>
          <w:szCs w:val="28"/>
        </w:rPr>
        <w:t>Таким образом, расчет по страховым взносам за 09 месяцев</w:t>
      </w:r>
      <w:r w:rsidRPr="005504C1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5504C1">
        <w:rPr>
          <w:rFonts w:ascii="Times New Roman" w:hAnsi="Times New Roman"/>
          <w:sz w:val="28"/>
          <w:szCs w:val="28"/>
        </w:rPr>
        <w:t xml:space="preserve"> следовало представить не позднее 25 октября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DF0DD4" w14:paraId="62EFDFAA" w14:textId="52CC37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5B1072">
        <w:rPr>
          <w:rFonts w:ascii="Times New Roman" w:hAnsi="Times New Roman"/>
          <w:sz w:val="28"/>
          <w:szCs w:val="28"/>
        </w:rPr>
        <w:t>директора ООО</w:t>
      </w:r>
      <w:r w:rsidR="00AD6362">
        <w:rPr>
          <w:rFonts w:ascii="Times New Roman" w:hAnsi="Times New Roman"/>
          <w:sz w:val="28"/>
          <w:szCs w:val="28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>«</w:t>
      </w:r>
      <w:r w:rsidR="00E249B8">
        <w:rPr>
          <w:rFonts w:ascii="Times New Roman" w:hAnsi="Times New Roman"/>
          <w:sz w:val="28"/>
          <w:szCs w:val="28"/>
        </w:rPr>
        <w:t>СТ-Югра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249B8">
        <w:rPr>
          <w:rFonts w:ascii="Times New Roman" w:hAnsi="Times New Roman"/>
          <w:sz w:val="28"/>
          <w:szCs w:val="28"/>
        </w:rPr>
        <w:t>Казанцева К.В.</w:t>
      </w:r>
      <w:r w:rsidR="00F37A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EB4074" w14:paraId="27645699" w14:textId="2747F0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EB40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49B8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407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5504C1" w:rsidR="005504C1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котором изложены событие и обстоятельства административного правонарушения, </w:t>
      </w:r>
      <w:r w:rsidRPr="005504C1">
        <w:rPr>
          <w:rFonts w:ascii="Times New Roman" w:eastAsia="Times New Roman" w:hAnsi="Times New Roman"/>
          <w:sz w:val="28"/>
          <w:szCs w:val="28"/>
          <w:lang w:eastAsia="ru-RU"/>
        </w:rPr>
        <w:t>составленным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EB407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37A86">
        <w:rPr>
          <w:rFonts w:ascii="Times New Roman" w:hAnsi="Times New Roman"/>
          <w:sz w:val="28"/>
          <w:szCs w:val="28"/>
        </w:rPr>
        <w:t>ООО «</w:t>
      </w:r>
      <w:r w:rsidR="00E249B8">
        <w:rPr>
          <w:rFonts w:ascii="Times New Roman" w:hAnsi="Times New Roman"/>
          <w:sz w:val="28"/>
          <w:szCs w:val="28"/>
        </w:rPr>
        <w:t>СТ-Югра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B4074" w14:paraId="4F5AFD41" w14:textId="186AB3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>ООО «</w:t>
      </w:r>
      <w:r w:rsidR="00F62362">
        <w:rPr>
          <w:rFonts w:ascii="Times New Roman" w:hAnsi="Times New Roman"/>
          <w:sz w:val="28"/>
          <w:szCs w:val="28"/>
        </w:rPr>
        <w:t>СТ-Югра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37A86" w:rsidP="00EB4074" w14:paraId="70B28000" w14:textId="5AE1C3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="005B10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="00EB4074">
        <w:rPr>
          <w:rFonts w:ascii="Times New Roman" w:hAnsi="Times New Roman"/>
          <w:sz w:val="28"/>
          <w:szCs w:val="28"/>
        </w:rPr>
        <w:t>1</w:t>
      </w:r>
      <w:r w:rsidR="00E249B8">
        <w:rPr>
          <w:rFonts w:ascii="Times New Roman" w:hAnsi="Times New Roman"/>
          <w:sz w:val="28"/>
          <w:szCs w:val="28"/>
        </w:rPr>
        <w:t>8</w:t>
      </w:r>
      <w:r w:rsidR="006A403D">
        <w:rPr>
          <w:rFonts w:ascii="Times New Roman" w:hAnsi="Times New Roman"/>
          <w:sz w:val="28"/>
          <w:szCs w:val="28"/>
        </w:rPr>
        <w:t xml:space="preserve"> </w:t>
      </w:r>
      <w:r w:rsidR="00EB4074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5</w:t>
      </w:r>
      <w:r w:rsidR="006A4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F62362">
        <w:rPr>
          <w:rFonts w:ascii="Times New Roman" w:hAnsi="Times New Roman"/>
          <w:sz w:val="28"/>
          <w:szCs w:val="28"/>
        </w:rPr>
        <w:t xml:space="preserve">ООО «СТ-Югра»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E249B8">
        <w:rPr>
          <w:rFonts w:ascii="Times New Roman" w:hAnsi="Times New Roman"/>
          <w:sz w:val="28"/>
          <w:szCs w:val="28"/>
        </w:rPr>
        <w:t>Казанцев К.В.</w:t>
      </w:r>
    </w:p>
    <w:p w:rsidR="007930C7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EB4074" w14:paraId="1FB6909C" w14:textId="0DAA7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072">
        <w:rPr>
          <w:rFonts w:ascii="Times New Roman" w:hAnsi="Times New Roman"/>
          <w:sz w:val="28"/>
          <w:szCs w:val="28"/>
        </w:rPr>
        <w:t>директора ООО</w:t>
      </w:r>
      <w:r w:rsidR="00F37A86">
        <w:rPr>
          <w:rFonts w:ascii="Times New Roman" w:hAnsi="Times New Roman"/>
          <w:sz w:val="28"/>
          <w:szCs w:val="28"/>
        </w:rPr>
        <w:t xml:space="preserve"> «</w:t>
      </w:r>
      <w:r w:rsidR="00E249B8">
        <w:rPr>
          <w:rFonts w:ascii="Times New Roman" w:hAnsi="Times New Roman"/>
          <w:sz w:val="28"/>
          <w:szCs w:val="28"/>
        </w:rPr>
        <w:t>СТ-Югра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249B8">
        <w:rPr>
          <w:rFonts w:ascii="Times New Roman" w:hAnsi="Times New Roman"/>
          <w:sz w:val="28"/>
          <w:szCs w:val="28"/>
        </w:rPr>
        <w:t>Казанцева К.В.</w:t>
      </w:r>
      <w:r w:rsidR="00F37A86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установленных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P="00EB4074" w14:paraId="7478CD2F" w14:textId="10DE05E3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E249B8">
        <w:rPr>
          <w:rFonts w:ascii="Times New Roman" w:hAnsi="Times New Roman"/>
          <w:sz w:val="28"/>
          <w:szCs w:val="28"/>
        </w:rPr>
        <w:t>Казанцева К.В.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="00E249B8">
        <w:rPr>
          <w:rFonts w:ascii="Times New Roman" w:hAnsi="Times New Roman"/>
          <w:sz w:val="28"/>
          <w:szCs w:val="28"/>
        </w:rPr>
        <w:t>Казанцеву К.В.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EB4074" w14:paraId="0CD60ABE" w14:textId="3A1CC9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072">
        <w:rPr>
          <w:rFonts w:ascii="Times New Roman" w:hAnsi="Times New Roman"/>
          <w:sz w:val="28"/>
          <w:szCs w:val="28"/>
        </w:rPr>
        <w:t xml:space="preserve">директора </w:t>
      </w:r>
      <w:r w:rsidR="00F37A86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E249B8">
        <w:rPr>
          <w:rFonts w:ascii="Times New Roman" w:hAnsi="Times New Roman"/>
          <w:sz w:val="28"/>
          <w:szCs w:val="28"/>
        </w:rPr>
        <w:t>СТ-Югра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249B8">
        <w:rPr>
          <w:rFonts w:ascii="Times New Roman" w:hAnsi="Times New Roman"/>
          <w:sz w:val="28"/>
          <w:szCs w:val="28"/>
        </w:rPr>
        <w:t xml:space="preserve">Казанцева </w:t>
      </w:r>
      <w:r w:rsidR="001746D4">
        <w:rPr>
          <w:rFonts w:ascii="Times New Roman" w:hAnsi="Times New Roman"/>
          <w:sz w:val="28"/>
          <w:szCs w:val="28"/>
        </w:rPr>
        <w:t>К.В.</w:t>
      </w:r>
      <w:r w:rsidR="00F37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080" w:rsidP="00017080" w14:paraId="682E9BC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017080" w:rsidP="00017080" w14:paraId="5F1AD49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P="00017080" w14:paraId="5A95A73E" w14:textId="7D5B7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733D49D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6D4">
          <w:rPr>
            <w:noProof/>
          </w:rPr>
          <w:t>3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7080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46D4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1CB2"/>
    <w:rsid w:val="00275D25"/>
    <w:rsid w:val="002B556F"/>
    <w:rsid w:val="002D719C"/>
    <w:rsid w:val="002E54E1"/>
    <w:rsid w:val="002F4AFC"/>
    <w:rsid w:val="003377B1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4197C"/>
    <w:rsid w:val="005504C1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46879"/>
    <w:rsid w:val="00772C04"/>
    <w:rsid w:val="00780560"/>
    <w:rsid w:val="00782729"/>
    <w:rsid w:val="0078411E"/>
    <w:rsid w:val="00791A28"/>
    <w:rsid w:val="007930C7"/>
    <w:rsid w:val="007944F8"/>
    <w:rsid w:val="007B1B74"/>
    <w:rsid w:val="007B4E3A"/>
    <w:rsid w:val="007C1C6C"/>
    <w:rsid w:val="007E17EC"/>
    <w:rsid w:val="00807496"/>
    <w:rsid w:val="00821A6C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67D70"/>
    <w:rsid w:val="00C7285C"/>
    <w:rsid w:val="00C75465"/>
    <w:rsid w:val="00C94A07"/>
    <w:rsid w:val="00CA3350"/>
    <w:rsid w:val="00CD29AC"/>
    <w:rsid w:val="00CF6014"/>
    <w:rsid w:val="00D064A0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2362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